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8A6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54287F4E">
      <w:pPr>
        <w:tabs>
          <w:tab w:val="left" w:pos="1114"/>
        </w:tabs>
        <w:spacing w:line="600" w:lineRule="exact"/>
        <w:ind w:firstLine="0" w:firstLineChars="0"/>
        <w:jc w:val="center"/>
        <w:rPr>
          <w:rFonts w:hint="eastAsia" w:ascii="Arial Unicode MS" w:hAnsi="Arial Unicode MS" w:eastAsia="Arial Unicode MS" w:cs="Arial Unicode MS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课程安排</w:t>
      </w:r>
    </w:p>
    <w:tbl>
      <w:tblPr>
        <w:tblStyle w:val="7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584"/>
        <w:gridCol w:w="6120"/>
      </w:tblGrid>
      <w:tr w14:paraId="53E9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49" w:type="dxa"/>
            <w:shd w:val="clear" w:color="auto" w:fill="auto"/>
            <w:vAlign w:val="center"/>
          </w:tcPr>
          <w:p w14:paraId="216E8C4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B17FEA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EB013D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 w:themeColor="text1"/>
                <w:sz w:val="24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7D18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53" w:type="dxa"/>
            <w:gridSpan w:val="3"/>
            <w:shd w:val="clear" w:color="auto" w:fill="FFFFFF"/>
          </w:tcPr>
          <w:p w14:paraId="238F86E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2025年12月18日/2026年1月8日</w:t>
            </w:r>
          </w:p>
        </w:tc>
      </w:tr>
      <w:tr w14:paraId="0F2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6360521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9:00-10:00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02080E4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开班仪式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93EA68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领导讲话参观实验室</w:t>
            </w:r>
          </w:p>
        </w:tc>
      </w:tr>
      <w:tr w14:paraId="4BF9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0B9E6F1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10:10-12:00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521AF79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检查高频问题解析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2FA5E8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根据日常对企业检查情况，将检查高频问题进行解析以及对应改进措施</w:t>
            </w:r>
          </w:p>
        </w:tc>
      </w:tr>
      <w:tr w14:paraId="0974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53" w:type="dxa"/>
            <w:gridSpan w:val="3"/>
            <w:shd w:val="clear" w:color="auto" w:fill="FFFFFF"/>
            <w:vAlign w:val="center"/>
          </w:tcPr>
          <w:p w14:paraId="740805B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午餐</w:t>
            </w:r>
          </w:p>
        </w:tc>
      </w:tr>
      <w:tr w14:paraId="3D72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1FC7E65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13:00-14:00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0B1A109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理论培训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48D5033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出厂检验及理化检测技术</w:t>
            </w:r>
          </w:p>
        </w:tc>
      </w:tr>
      <w:tr w14:paraId="6F00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363EFA3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14:05-15:00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392565E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理论培训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4B1E58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 xml:space="preserve">GB 5009.229-2025《食品中酸价的测定》标准解读 </w:t>
            </w:r>
          </w:p>
          <w:p w14:paraId="71F5E24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标准滴定溶液的配制与标定</w:t>
            </w:r>
          </w:p>
        </w:tc>
      </w:tr>
      <w:tr w14:paraId="00E9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539CFC8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15:15-18:30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5B88D4AD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实操培训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77E87A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人员分组实际操作酸价的测定</w:t>
            </w:r>
          </w:p>
        </w:tc>
      </w:tr>
      <w:tr w14:paraId="41D2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53" w:type="dxa"/>
            <w:gridSpan w:val="3"/>
            <w:shd w:val="clear" w:color="auto" w:fill="FFFFFF"/>
            <w:vAlign w:val="center"/>
          </w:tcPr>
          <w:p w14:paraId="2EEA13D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2025年12月19日/2026年1月9日</w:t>
            </w:r>
          </w:p>
        </w:tc>
      </w:tr>
      <w:tr w14:paraId="516E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28FED2E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9:00-10:00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6D03B67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数据处理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5E2F3C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数据处理及原始记录规范书写</w:t>
            </w:r>
          </w:p>
        </w:tc>
      </w:tr>
      <w:tr w14:paraId="4E3C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0CF5413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11:00-12:00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2BB0A10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实操点评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63032C6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酸价测定检测关键点讲解</w:t>
            </w:r>
          </w:p>
        </w:tc>
      </w:tr>
      <w:tr w14:paraId="7BB7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53" w:type="dxa"/>
            <w:gridSpan w:val="3"/>
            <w:shd w:val="clear" w:color="auto" w:fill="FFFFFF"/>
            <w:vAlign w:val="center"/>
          </w:tcPr>
          <w:p w14:paraId="560A499D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午餐</w:t>
            </w:r>
          </w:p>
        </w:tc>
      </w:tr>
      <w:tr w14:paraId="28DA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61D3DFA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13:00-14:00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223E8BB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理论培训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0D1EBC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GB 5009.227-2023《食品中过氧化值的测定》标准解读</w:t>
            </w:r>
          </w:p>
          <w:p w14:paraId="7733DF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标准滴定溶液的配制与标定</w:t>
            </w:r>
          </w:p>
        </w:tc>
      </w:tr>
      <w:tr w14:paraId="6F8B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6FE5879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14:05-17:30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3DFCA21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实操培训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1E79D88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人员分组实际操作过氧化值的测定</w:t>
            </w:r>
          </w:p>
        </w:tc>
      </w:tr>
      <w:tr w14:paraId="70AF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7A5C3041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17:30-18:30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0411480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数据处理</w:t>
            </w:r>
          </w:p>
          <w:p w14:paraId="3A7187A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实操点评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1DE75131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数据处理及过氧化值测定检测关键点讲解</w:t>
            </w:r>
          </w:p>
        </w:tc>
      </w:tr>
      <w:tr w14:paraId="5AB8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53" w:type="dxa"/>
            <w:gridSpan w:val="3"/>
            <w:shd w:val="clear" w:color="auto" w:fill="FFFFFF"/>
            <w:vAlign w:val="center"/>
          </w:tcPr>
          <w:p w14:paraId="11068B6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2025年12月20日/2026年1月10日</w:t>
            </w:r>
          </w:p>
        </w:tc>
      </w:tr>
      <w:tr w14:paraId="776C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0230377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9:30-11:30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383C539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技能比武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364D2C3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食品中过氧化值、酸价的实操考核</w:t>
            </w:r>
          </w:p>
        </w:tc>
      </w:tr>
      <w:tr w14:paraId="0587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153" w:type="dxa"/>
            <w:gridSpan w:val="3"/>
            <w:shd w:val="clear" w:color="auto" w:fill="FFFFFF"/>
            <w:vAlign w:val="center"/>
          </w:tcPr>
          <w:p w14:paraId="4D60D7E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午餐</w:t>
            </w:r>
          </w:p>
        </w:tc>
      </w:tr>
      <w:tr w14:paraId="73C5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6CA73CB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13:00-15:00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4CE035E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技能比武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2D0046C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食品中过氧化值、酸价的实操考核</w:t>
            </w:r>
          </w:p>
        </w:tc>
      </w:tr>
      <w:tr w14:paraId="477B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32BD0BA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7DE6287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  <w:t>风险预警</w:t>
            </w:r>
          </w:p>
          <w:p w14:paraId="3DCDA46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  <w:t>交流座谈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18C1B959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auto"/>
                <w:sz w:val="24"/>
                <w:szCs w:val="16"/>
                <w:vertAlign w:val="baseline"/>
                <w:lang w:val="en-US" w:eastAsia="zh-CN"/>
              </w:rPr>
              <w:t>食品安全典型风险预警交流</w:t>
            </w:r>
          </w:p>
        </w:tc>
      </w:tr>
      <w:tr w14:paraId="0A3E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72A87E3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15:00-16:00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5065714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成绩汇总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5CA02C4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根据盲样测定结果及现场操作进行评分</w:t>
            </w:r>
          </w:p>
        </w:tc>
      </w:tr>
      <w:tr w14:paraId="09E5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9" w:type="dxa"/>
            <w:shd w:val="clear" w:color="auto" w:fill="FFFFFF"/>
            <w:vAlign w:val="center"/>
          </w:tcPr>
          <w:p w14:paraId="53995218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17:30-18:00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14:paraId="49681AF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结业典礼</w:t>
            </w:r>
          </w:p>
        </w:tc>
        <w:tc>
          <w:tcPr>
            <w:tcW w:w="6120" w:type="dxa"/>
            <w:shd w:val="clear" w:color="auto" w:fill="FFFFFF"/>
            <w:vAlign w:val="center"/>
          </w:tcPr>
          <w:p w14:paraId="167CB02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olor w:val="000000"/>
                <w:sz w:val="24"/>
                <w:szCs w:val="16"/>
                <w:vertAlign w:val="baseline"/>
                <w:lang w:val="en-US" w:eastAsia="zh-CN"/>
              </w:rPr>
              <w:t>颁发结业证书及优胜奖</w:t>
            </w:r>
          </w:p>
        </w:tc>
      </w:tr>
    </w:tbl>
    <w:p w14:paraId="5FB1345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9392F19-D10A-49F9-9886-995E7453724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E769764-8985-4E37-9902-D10ECF5E579D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C0223671-3586-4025-8B83-B3FAC2D6F74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020BBC7-EE21-4C73-87BC-7442C798A7C7}"/>
  </w:font>
  <w:font w:name="宋体_GB2312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5ACF"/>
    <w:rsid w:val="04E66617"/>
    <w:rsid w:val="065B75A7"/>
    <w:rsid w:val="09F47D86"/>
    <w:rsid w:val="0CE664F0"/>
    <w:rsid w:val="10EC5C5A"/>
    <w:rsid w:val="112C6AB5"/>
    <w:rsid w:val="132F14FD"/>
    <w:rsid w:val="1DDF6FCB"/>
    <w:rsid w:val="24C94E6D"/>
    <w:rsid w:val="2D047A85"/>
    <w:rsid w:val="2D776454"/>
    <w:rsid w:val="36747CBA"/>
    <w:rsid w:val="38652B90"/>
    <w:rsid w:val="387D004C"/>
    <w:rsid w:val="439F69A0"/>
    <w:rsid w:val="572D3C16"/>
    <w:rsid w:val="5923035D"/>
    <w:rsid w:val="5A945FE1"/>
    <w:rsid w:val="5BAA4B61"/>
    <w:rsid w:val="687A0A50"/>
    <w:rsid w:val="797B4037"/>
    <w:rsid w:val="7B31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eastAsia="宋体"/>
      <w:sz w:val="28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1546</Words>
  <Characters>1737</Characters>
  <Lines>0</Lines>
  <Paragraphs>0</Paragraphs>
  <TotalTime>9</TotalTime>
  <ScaleCrop>false</ScaleCrop>
  <LinksUpToDate>false</LinksUpToDate>
  <CharactersWithSpaces>1825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2025-11-18T02:26:00Z</dcterms:created>
  <dc:creator>Administrator</dc:creator>
  <cp:lastModifiedBy>严国兵</cp:lastModifiedBy>
  <cp:lastPrinted>2025-11-18T02:31:00Z</cp:lastPrinted>
  <dcterms:modified xsi:type="dcterms:W3CDTF">2025-11-28T01:38:28Z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eyJoZGlkIjoiMmVjODdlOTYzM2U5NmU5NDkyMTZhMTMzNGNhNDk0NDQiLCJ1c2VySWQiOiI3MjcwMTMxODEifQ==</vt:lpwstr>
  </property>
  <property fmtid="{D5CDD505-2E9C-101B-9397-08002B2CF9AE}" pid="4" name="ICV">
    <vt:lpwstr>F63538333A374639B0DBF8B8FCC955B1_13</vt:lpwstr>
  </property>
</Properties>
</file>